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23" w:rsidRPr="00EB3523" w:rsidRDefault="00EB3523" w:rsidP="00EB352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523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EB3523" w:rsidRDefault="004D7018" w:rsidP="00F328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СЕМИНАР  </w:t>
      </w:r>
    </w:p>
    <w:p w:rsidR="00235451" w:rsidRDefault="00EB3523" w:rsidP="00EB3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451">
        <w:rPr>
          <w:rFonts w:ascii="Times New Roman" w:hAnsi="Times New Roman" w:cs="Times New Roman"/>
          <w:b/>
          <w:sz w:val="24"/>
          <w:szCs w:val="24"/>
        </w:rPr>
        <w:t>«Отдельные актуальные вопросы трудового законодательства.</w:t>
      </w:r>
    </w:p>
    <w:p w:rsidR="00235451" w:rsidRDefault="00235451" w:rsidP="00EB3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Теория и практика»</w:t>
      </w:r>
    </w:p>
    <w:p w:rsidR="00EB3523" w:rsidRPr="00BB6544" w:rsidRDefault="00EB3523" w:rsidP="002354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FA6B18">
        <w:rPr>
          <w:rFonts w:ascii="Times New Roman" w:hAnsi="Times New Roman" w:cs="Times New Roman"/>
          <w:b/>
          <w:sz w:val="24"/>
          <w:szCs w:val="24"/>
        </w:rPr>
        <w:t>-17</w:t>
      </w:r>
      <w:r w:rsidR="006764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="00FA6B18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</w:p>
    <w:p w:rsidR="00D32A76" w:rsidRDefault="00D32A76" w:rsidP="004E6803">
      <w:pPr>
        <w:pStyle w:val="a4"/>
        <w:spacing w:before="0" w:beforeAutospacing="0" w:after="0" w:afterAutospacing="0"/>
        <w:jc w:val="both"/>
        <w:rPr>
          <w:szCs w:val="22"/>
        </w:rPr>
      </w:pPr>
      <w:r>
        <w:t xml:space="preserve"> </w:t>
      </w:r>
      <w:r w:rsidR="00F237AB" w:rsidRPr="00B73048">
        <w:rPr>
          <w:b/>
        </w:rPr>
        <w:t>Аудитория слушателей</w:t>
      </w:r>
      <w:r w:rsidR="00F237AB">
        <w:t xml:space="preserve">: </w:t>
      </w:r>
      <w:r w:rsidRPr="00ED68BC">
        <w:rPr>
          <w:szCs w:val="22"/>
        </w:rPr>
        <w:t>Руководител</w:t>
      </w:r>
      <w:r w:rsidR="00220A96">
        <w:rPr>
          <w:szCs w:val="22"/>
        </w:rPr>
        <w:t>и</w:t>
      </w:r>
      <w:r w:rsidRPr="00ED68BC">
        <w:rPr>
          <w:szCs w:val="22"/>
        </w:rPr>
        <w:t xml:space="preserve"> </w:t>
      </w:r>
      <w:r w:rsidR="004D7018">
        <w:rPr>
          <w:szCs w:val="22"/>
        </w:rPr>
        <w:t>предприятий и</w:t>
      </w:r>
      <w:r>
        <w:rPr>
          <w:szCs w:val="22"/>
        </w:rPr>
        <w:t xml:space="preserve"> специалист</w:t>
      </w:r>
      <w:r w:rsidR="00220A96">
        <w:rPr>
          <w:szCs w:val="22"/>
        </w:rPr>
        <w:t>ы</w:t>
      </w:r>
      <w:r w:rsidR="004D7018">
        <w:rPr>
          <w:szCs w:val="22"/>
        </w:rPr>
        <w:t xml:space="preserve"> кадровых служб;</w:t>
      </w:r>
      <w:r>
        <w:rPr>
          <w:szCs w:val="22"/>
        </w:rPr>
        <w:t xml:space="preserve"> руководител</w:t>
      </w:r>
      <w:r w:rsidR="00220A96">
        <w:rPr>
          <w:szCs w:val="22"/>
        </w:rPr>
        <w:t>и</w:t>
      </w:r>
      <w:r>
        <w:rPr>
          <w:szCs w:val="22"/>
        </w:rPr>
        <w:t xml:space="preserve"> организаций, оказывающих услуги в области охраны труда</w:t>
      </w:r>
      <w:r w:rsidRPr="00ED68BC">
        <w:rPr>
          <w:szCs w:val="22"/>
        </w:rPr>
        <w:t xml:space="preserve"> </w:t>
      </w:r>
    </w:p>
    <w:p w:rsidR="004D7018" w:rsidRPr="00ED68BC" w:rsidRDefault="004D7018" w:rsidP="00D32A76">
      <w:pPr>
        <w:pStyle w:val="a4"/>
        <w:spacing w:before="0" w:beforeAutospacing="0" w:after="0" w:afterAutospacing="0"/>
        <w:jc w:val="both"/>
      </w:pPr>
    </w:p>
    <w:p w:rsidR="00F237AB" w:rsidRPr="00FA6B18" w:rsidRDefault="00FA6B18" w:rsidP="00FA6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B18">
        <w:rPr>
          <w:rFonts w:ascii="Times New Roman" w:hAnsi="Times New Roman" w:cs="Times New Roman"/>
          <w:b/>
          <w:sz w:val="28"/>
          <w:szCs w:val="28"/>
          <w:u w:val="single"/>
        </w:rPr>
        <w:t>16 марта</w:t>
      </w:r>
    </w:p>
    <w:tbl>
      <w:tblPr>
        <w:tblStyle w:val="a3"/>
        <w:tblW w:w="0" w:type="auto"/>
        <w:tblInd w:w="-318" w:type="dxa"/>
        <w:tblLook w:val="04A0"/>
      </w:tblPr>
      <w:tblGrid>
        <w:gridCol w:w="1560"/>
        <w:gridCol w:w="4253"/>
        <w:gridCol w:w="4076"/>
      </w:tblGrid>
      <w:tr w:rsidR="005A3DCE" w:rsidRPr="00F761D1" w:rsidTr="00952DD8">
        <w:tc>
          <w:tcPr>
            <w:tcW w:w="1560" w:type="dxa"/>
          </w:tcPr>
          <w:p w:rsidR="00834642" w:rsidRPr="00F761D1" w:rsidRDefault="004119E4" w:rsidP="00A6757D">
            <w:pPr>
              <w:jc w:val="center"/>
              <w:rPr>
                <w:rFonts w:ascii="Times New Roman" w:hAnsi="Times New Roman" w:cs="Times New Roman"/>
              </w:rPr>
            </w:pPr>
            <w:r w:rsidRPr="00F761D1">
              <w:rPr>
                <w:rFonts w:ascii="Times New Roman" w:hAnsi="Times New Roman" w:cs="Times New Roman"/>
              </w:rPr>
              <w:t>10</w:t>
            </w:r>
            <w:r w:rsidR="00834642" w:rsidRPr="00F761D1">
              <w:rPr>
                <w:rFonts w:ascii="Times New Roman" w:hAnsi="Times New Roman" w:cs="Times New Roman"/>
              </w:rPr>
              <w:t>.00-1</w:t>
            </w:r>
            <w:r w:rsidRPr="00F761D1">
              <w:rPr>
                <w:rFonts w:ascii="Times New Roman" w:hAnsi="Times New Roman" w:cs="Times New Roman"/>
              </w:rPr>
              <w:t>2</w:t>
            </w:r>
            <w:r w:rsidR="00834642" w:rsidRPr="00F761D1">
              <w:rPr>
                <w:rFonts w:ascii="Times New Roman" w:hAnsi="Times New Roman" w:cs="Times New Roman"/>
              </w:rPr>
              <w:t>.</w:t>
            </w:r>
            <w:r w:rsidRPr="00F761D1">
              <w:rPr>
                <w:rFonts w:ascii="Times New Roman" w:hAnsi="Times New Roman" w:cs="Times New Roman"/>
              </w:rPr>
              <w:t>0</w:t>
            </w:r>
            <w:r w:rsidR="00834642" w:rsidRPr="00F761D1">
              <w:rPr>
                <w:rFonts w:ascii="Times New Roman" w:hAnsi="Times New Roman" w:cs="Times New Roman"/>
              </w:rPr>
              <w:t>0</w:t>
            </w:r>
          </w:p>
          <w:p w:rsidR="00952DD8" w:rsidRPr="00F761D1" w:rsidRDefault="00952DD8" w:rsidP="00C20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A3DCE" w:rsidRPr="00F761D1" w:rsidRDefault="00AB3B55" w:rsidP="00CB1BD5">
            <w:pPr>
              <w:jc w:val="both"/>
              <w:rPr>
                <w:rFonts w:ascii="Times New Roman" w:hAnsi="Times New Roman" w:cs="Times New Roman"/>
              </w:rPr>
            </w:pPr>
            <w:r w:rsidRPr="00F761D1">
              <w:rPr>
                <w:rFonts w:ascii="Times New Roman" w:hAnsi="Times New Roman" w:cs="Times New Roman"/>
              </w:rPr>
              <w:t>Актуальные и</w:t>
            </w:r>
            <w:r w:rsidR="005A3DCE" w:rsidRPr="00F761D1">
              <w:rPr>
                <w:rFonts w:ascii="Times New Roman" w:hAnsi="Times New Roman" w:cs="Times New Roman"/>
              </w:rPr>
              <w:t>зменения</w:t>
            </w:r>
            <w:r w:rsidRPr="00F761D1">
              <w:rPr>
                <w:rFonts w:ascii="Times New Roman" w:hAnsi="Times New Roman" w:cs="Times New Roman"/>
              </w:rPr>
              <w:t xml:space="preserve"> трудового законодательст</w:t>
            </w:r>
            <w:r w:rsidR="005302EB" w:rsidRPr="00F761D1">
              <w:rPr>
                <w:rFonts w:ascii="Times New Roman" w:hAnsi="Times New Roman" w:cs="Times New Roman"/>
              </w:rPr>
              <w:t>ва: действующие и перспективные</w:t>
            </w:r>
            <w:r w:rsidR="00F761D1">
              <w:rPr>
                <w:rFonts w:ascii="Times New Roman" w:hAnsi="Times New Roman" w:cs="Times New Roman"/>
              </w:rPr>
              <w:t>:</w:t>
            </w:r>
            <w:r w:rsidR="005A3DCE" w:rsidRPr="00F761D1">
              <w:rPr>
                <w:rFonts w:ascii="Times New Roman" w:hAnsi="Times New Roman" w:cs="Times New Roman"/>
              </w:rPr>
              <w:t xml:space="preserve"> </w:t>
            </w:r>
          </w:p>
          <w:p w:rsidR="00FA6B18" w:rsidRPr="00F761D1" w:rsidRDefault="00FA6B18" w:rsidP="00CB1BD5">
            <w:pPr>
              <w:pStyle w:val="a5"/>
              <w:numPr>
                <w:ilvl w:val="0"/>
                <w:numId w:val="1"/>
              </w:numPr>
              <w:ind w:left="34" w:firstLine="533"/>
              <w:jc w:val="both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запрет на заключение гражданско-правовых договоров, регулирующих трудовые отношения;</w:t>
            </w:r>
          </w:p>
          <w:p w:rsidR="00FA6B18" w:rsidRPr="00F761D1" w:rsidRDefault="00FA6B18" w:rsidP="00CB1BD5">
            <w:pPr>
              <w:pStyle w:val="a5"/>
              <w:numPr>
                <w:ilvl w:val="0"/>
                <w:numId w:val="1"/>
              </w:numPr>
              <w:ind w:left="34" w:firstLine="533"/>
              <w:jc w:val="both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новые требования к содержанию трудового договора;</w:t>
            </w:r>
          </w:p>
          <w:p w:rsidR="00FA6B18" w:rsidRPr="00F761D1" w:rsidRDefault="00FA6B18" w:rsidP="00CB1BD5">
            <w:pPr>
              <w:pStyle w:val="a5"/>
              <w:numPr>
                <w:ilvl w:val="0"/>
                <w:numId w:val="1"/>
              </w:numPr>
              <w:ind w:left="34" w:firstLine="533"/>
              <w:jc w:val="both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отдельные проблемы регулирования рабочего времени и времени отдыха работников. Предоставление отпусков работникам;</w:t>
            </w:r>
          </w:p>
          <w:p w:rsidR="00FA6B18" w:rsidRPr="00F761D1" w:rsidRDefault="00FA6B18" w:rsidP="00CB1BD5">
            <w:pPr>
              <w:pStyle w:val="a5"/>
              <w:numPr>
                <w:ilvl w:val="0"/>
                <w:numId w:val="1"/>
              </w:numPr>
              <w:ind w:left="34" w:firstLine="533"/>
              <w:jc w:val="both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особенности правового регулирования труда работников, занятых на рабочих местах с вредными и (или) опасными условиями труда;</w:t>
            </w:r>
          </w:p>
          <w:p w:rsidR="00FA6B18" w:rsidRPr="00F761D1" w:rsidRDefault="00FA6B18" w:rsidP="00CB1BD5">
            <w:pPr>
              <w:pStyle w:val="a5"/>
              <w:numPr>
                <w:ilvl w:val="0"/>
                <w:numId w:val="1"/>
              </w:numPr>
              <w:ind w:left="34" w:firstLine="533"/>
              <w:jc w:val="both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новый порядок применения суммированного учета рабочего времени в организации;</w:t>
            </w:r>
          </w:p>
          <w:p w:rsidR="00FA6B18" w:rsidRPr="00F761D1" w:rsidRDefault="00FA6B18" w:rsidP="00CB1BD5">
            <w:pPr>
              <w:pStyle w:val="a5"/>
              <w:numPr>
                <w:ilvl w:val="0"/>
                <w:numId w:val="1"/>
              </w:numPr>
              <w:ind w:left="34" w:firstLine="533"/>
              <w:jc w:val="both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специфика применения отдельных оснований прекращения (расторжения) трудового договора (с учетом судебной практики).</w:t>
            </w:r>
          </w:p>
          <w:p w:rsidR="00AA3C5F" w:rsidRPr="00F761D1" w:rsidRDefault="00AA3C5F" w:rsidP="00AB3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84401B" w:rsidRPr="00F761D1" w:rsidRDefault="0084401B" w:rsidP="0084401B">
            <w:pPr>
              <w:rPr>
                <w:rFonts w:ascii="Times New Roman" w:eastAsia="Calibri" w:hAnsi="Times New Roman" w:cs="Times New Roman"/>
              </w:rPr>
            </w:pPr>
            <w:r w:rsidRPr="00F761D1">
              <w:rPr>
                <w:rFonts w:ascii="Times New Roman" w:eastAsia="Calibri" w:hAnsi="Times New Roman" w:cs="Times New Roman"/>
                <w:b/>
              </w:rPr>
              <w:t>Белицкая Ирина Яковлевна</w:t>
            </w:r>
            <w:r w:rsidRPr="00F761D1">
              <w:rPr>
                <w:rFonts w:ascii="Times New Roman" w:hAnsi="Times New Roman" w:cs="Times New Roman"/>
              </w:rPr>
              <w:t xml:space="preserve">, </w:t>
            </w:r>
            <w:r w:rsidR="00F81EAF" w:rsidRPr="00F761D1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Высшей школы юриспруденции, старший преподаватель кафедры трудового права и права социального обеспечения Национального исследовательского университета «Высшая школа экономики»</w:t>
            </w:r>
          </w:p>
          <w:p w:rsidR="005A3DCE" w:rsidRPr="00F761D1" w:rsidRDefault="005A3DCE" w:rsidP="0084401B">
            <w:pPr>
              <w:rPr>
                <w:rFonts w:ascii="Times New Roman" w:hAnsi="Times New Roman" w:cs="Times New Roman"/>
              </w:rPr>
            </w:pPr>
          </w:p>
        </w:tc>
      </w:tr>
      <w:tr w:rsidR="00122897" w:rsidRPr="00F761D1" w:rsidTr="00952DD8">
        <w:tc>
          <w:tcPr>
            <w:tcW w:w="1560" w:type="dxa"/>
          </w:tcPr>
          <w:p w:rsidR="00122897" w:rsidRPr="00F761D1" w:rsidRDefault="00122897" w:rsidP="004119E4">
            <w:pPr>
              <w:jc w:val="center"/>
              <w:rPr>
                <w:rFonts w:ascii="Times New Roman" w:hAnsi="Times New Roman" w:cs="Times New Roman"/>
              </w:rPr>
            </w:pPr>
            <w:r w:rsidRPr="00F761D1">
              <w:rPr>
                <w:rFonts w:ascii="Times New Roman" w:hAnsi="Times New Roman" w:cs="Times New Roman"/>
              </w:rPr>
              <w:t>1</w:t>
            </w:r>
            <w:r w:rsidR="004119E4" w:rsidRPr="00F761D1">
              <w:rPr>
                <w:rFonts w:ascii="Times New Roman" w:hAnsi="Times New Roman" w:cs="Times New Roman"/>
              </w:rPr>
              <w:t>2</w:t>
            </w:r>
            <w:r w:rsidRPr="00F761D1">
              <w:rPr>
                <w:rFonts w:ascii="Times New Roman" w:hAnsi="Times New Roman" w:cs="Times New Roman"/>
              </w:rPr>
              <w:t>.</w:t>
            </w:r>
            <w:r w:rsidR="004119E4" w:rsidRPr="00F761D1">
              <w:rPr>
                <w:rFonts w:ascii="Times New Roman" w:hAnsi="Times New Roman" w:cs="Times New Roman"/>
              </w:rPr>
              <w:t>0</w:t>
            </w:r>
            <w:r w:rsidRPr="00F761D1">
              <w:rPr>
                <w:rFonts w:ascii="Times New Roman" w:hAnsi="Times New Roman" w:cs="Times New Roman"/>
              </w:rPr>
              <w:t>0-1</w:t>
            </w:r>
            <w:r w:rsidR="004119E4" w:rsidRPr="00F761D1">
              <w:rPr>
                <w:rFonts w:ascii="Times New Roman" w:hAnsi="Times New Roman" w:cs="Times New Roman"/>
              </w:rPr>
              <w:t>2</w:t>
            </w:r>
            <w:r w:rsidRPr="00F761D1">
              <w:rPr>
                <w:rFonts w:ascii="Times New Roman" w:hAnsi="Times New Roman" w:cs="Times New Roman"/>
              </w:rPr>
              <w:t>.</w:t>
            </w:r>
            <w:r w:rsidR="004119E4" w:rsidRPr="00F761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</w:tcPr>
          <w:p w:rsidR="00122897" w:rsidRPr="00F761D1" w:rsidRDefault="00122897" w:rsidP="00AB3B55">
            <w:pPr>
              <w:rPr>
                <w:rFonts w:ascii="Times New Roman" w:hAnsi="Times New Roman" w:cs="Times New Roman"/>
              </w:rPr>
            </w:pPr>
            <w:r w:rsidRPr="00F761D1">
              <w:rPr>
                <w:rFonts w:ascii="Times New Roman" w:hAnsi="Times New Roman" w:cs="Times New Roman"/>
              </w:rPr>
              <w:t>Кофе-брейк</w:t>
            </w:r>
          </w:p>
          <w:p w:rsidR="006E6C6B" w:rsidRPr="00F761D1" w:rsidRDefault="006E6C6B" w:rsidP="00AB3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122897" w:rsidRPr="00F761D1" w:rsidRDefault="00122897" w:rsidP="0084401B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A3DCE" w:rsidRPr="00F761D1" w:rsidTr="00952DD8">
        <w:tc>
          <w:tcPr>
            <w:tcW w:w="1560" w:type="dxa"/>
          </w:tcPr>
          <w:p w:rsidR="005A3DCE" w:rsidRPr="00F761D1" w:rsidRDefault="00122897" w:rsidP="004119E4">
            <w:pPr>
              <w:jc w:val="center"/>
              <w:rPr>
                <w:rFonts w:ascii="Times New Roman" w:hAnsi="Times New Roman" w:cs="Times New Roman"/>
              </w:rPr>
            </w:pPr>
            <w:r w:rsidRPr="00F761D1">
              <w:rPr>
                <w:rFonts w:ascii="Times New Roman" w:hAnsi="Times New Roman" w:cs="Times New Roman"/>
              </w:rPr>
              <w:t>1</w:t>
            </w:r>
            <w:r w:rsidR="004119E4" w:rsidRPr="00F761D1">
              <w:rPr>
                <w:rFonts w:ascii="Times New Roman" w:hAnsi="Times New Roman" w:cs="Times New Roman"/>
              </w:rPr>
              <w:t>2</w:t>
            </w:r>
            <w:r w:rsidRPr="00F761D1">
              <w:rPr>
                <w:rFonts w:ascii="Times New Roman" w:hAnsi="Times New Roman" w:cs="Times New Roman"/>
              </w:rPr>
              <w:t>.</w:t>
            </w:r>
            <w:r w:rsidR="004119E4" w:rsidRPr="00F761D1">
              <w:rPr>
                <w:rFonts w:ascii="Times New Roman" w:hAnsi="Times New Roman" w:cs="Times New Roman"/>
              </w:rPr>
              <w:t>1</w:t>
            </w:r>
            <w:r w:rsidRPr="00F761D1">
              <w:rPr>
                <w:rFonts w:ascii="Times New Roman" w:hAnsi="Times New Roman" w:cs="Times New Roman"/>
              </w:rPr>
              <w:t>5-</w:t>
            </w:r>
            <w:r w:rsidR="00042109" w:rsidRPr="00F761D1">
              <w:rPr>
                <w:rFonts w:ascii="Times New Roman" w:hAnsi="Times New Roman" w:cs="Times New Roman"/>
              </w:rPr>
              <w:t xml:space="preserve"> 14.00</w:t>
            </w:r>
          </w:p>
        </w:tc>
        <w:tc>
          <w:tcPr>
            <w:tcW w:w="4253" w:type="dxa"/>
          </w:tcPr>
          <w:p w:rsidR="005A3DCE" w:rsidRPr="00F761D1" w:rsidRDefault="00AA3C5F" w:rsidP="00CB1BD5">
            <w:pPr>
              <w:jc w:val="both"/>
              <w:rPr>
                <w:rFonts w:ascii="Times New Roman" w:hAnsi="Times New Roman" w:cs="Times New Roman"/>
              </w:rPr>
            </w:pPr>
            <w:r w:rsidRPr="00F761D1">
              <w:rPr>
                <w:rFonts w:ascii="Times New Roman" w:hAnsi="Times New Roman" w:cs="Times New Roman"/>
              </w:rPr>
              <w:t>Контроль и надзор за соблюдением законодательства о специальной оценке условий труда</w:t>
            </w:r>
            <w:r w:rsidR="0052349A">
              <w:rPr>
                <w:rFonts w:ascii="Times New Roman" w:hAnsi="Times New Roman" w:cs="Times New Roman"/>
              </w:rPr>
              <w:t>:</w:t>
            </w:r>
          </w:p>
          <w:p w:rsidR="00FA6B18" w:rsidRPr="00F761D1" w:rsidRDefault="00FA6B18" w:rsidP="00CB1BD5">
            <w:pPr>
              <w:pStyle w:val="a5"/>
              <w:numPr>
                <w:ilvl w:val="0"/>
                <w:numId w:val="1"/>
              </w:numPr>
              <w:ind w:left="34" w:firstLine="533"/>
              <w:jc w:val="both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ужесточение административной ответственности за нарушения трудового законодательства о специальной оценке условий труда;</w:t>
            </w:r>
          </w:p>
          <w:p w:rsidR="00FA6B18" w:rsidRPr="00F761D1" w:rsidRDefault="00FA6B18" w:rsidP="00CB1BD5">
            <w:pPr>
              <w:pStyle w:val="a5"/>
              <w:numPr>
                <w:ilvl w:val="0"/>
                <w:numId w:val="1"/>
              </w:numPr>
              <w:ind w:left="34" w:firstLine="533"/>
              <w:jc w:val="both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ответственность работодателя за нарушение норм трудового права в 2016 году;</w:t>
            </w:r>
          </w:p>
          <w:p w:rsidR="00FA6B18" w:rsidRPr="00F761D1" w:rsidRDefault="00FA6B18" w:rsidP="00CB1BD5">
            <w:pPr>
              <w:pStyle w:val="a5"/>
              <w:numPr>
                <w:ilvl w:val="0"/>
                <w:numId w:val="1"/>
              </w:numPr>
              <w:ind w:left="34" w:firstLine="533"/>
              <w:jc w:val="both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 xml:space="preserve">изменение  административной ответственности с 1 января 2016 года, увеличение срока давности. </w:t>
            </w:r>
          </w:p>
          <w:p w:rsidR="00FA6B18" w:rsidRPr="00F761D1" w:rsidRDefault="00FA6B18" w:rsidP="00AA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F237AB" w:rsidRPr="00F761D1" w:rsidRDefault="00FE2EF3" w:rsidP="00F237AB">
            <w:pPr>
              <w:rPr>
                <w:rFonts w:ascii="Times New Roman" w:hAnsi="Times New Roman" w:cs="Times New Roman"/>
              </w:rPr>
            </w:pPr>
            <w:r w:rsidRPr="00F761D1">
              <w:rPr>
                <w:rFonts w:ascii="Times New Roman" w:hAnsi="Times New Roman" w:cs="Times New Roman"/>
                <w:b/>
              </w:rPr>
              <w:t>Коваль Людмила Викторовна</w:t>
            </w:r>
            <w:r w:rsidRPr="00F761D1">
              <w:rPr>
                <w:rFonts w:ascii="Times New Roman" w:hAnsi="Times New Roman" w:cs="Times New Roman"/>
              </w:rPr>
              <w:t xml:space="preserve">, </w:t>
            </w:r>
          </w:p>
          <w:p w:rsidR="00FE2EF3" w:rsidRPr="00F761D1" w:rsidRDefault="00FE2EF3" w:rsidP="00F237AB">
            <w:pPr>
              <w:rPr>
                <w:rFonts w:ascii="Times New Roman" w:hAnsi="Times New Roman" w:cs="Times New Roman"/>
              </w:rPr>
            </w:pPr>
            <w:r w:rsidRPr="00F761D1">
              <w:rPr>
                <w:rFonts w:ascii="Times New Roman" w:hAnsi="Times New Roman" w:cs="Times New Roman"/>
              </w:rPr>
              <w:t xml:space="preserve">зам. начальника Управления государственного надзора в сфере труда </w:t>
            </w:r>
            <w:r w:rsidR="00FB63A9" w:rsidRPr="00F761D1">
              <w:rPr>
                <w:rFonts w:ascii="Times New Roman" w:hAnsi="Times New Roman" w:cs="Times New Roman"/>
              </w:rPr>
              <w:t>Федеральной службы  по труду и занятости</w:t>
            </w:r>
          </w:p>
          <w:p w:rsidR="005A3DCE" w:rsidRPr="00F761D1" w:rsidRDefault="005A3DCE" w:rsidP="00FE2EF3">
            <w:pPr>
              <w:rPr>
                <w:rFonts w:ascii="Times New Roman" w:hAnsi="Times New Roman" w:cs="Times New Roman"/>
              </w:rPr>
            </w:pPr>
          </w:p>
        </w:tc>
      </w:tr>
      <w:tr w:rsidR="00D36637" w:rsidRPr="00F761D1" w:rsidTr="00952DD8">
        <w:tc>
          <w:tcPr>
            <w:tcW w:w="1560" w:type="dxa"/>
          </w:tcPr>
          <w:p w:rsidR="00D36637" w:rsidRPr="00F761D1" w:rsidRDefault="00042109" w:rsidP="00C20A0B">
            <w:pPr>
              <w:jc w:val="center"/>
              <w:rPr>
                <w:rFonts w:ascii="Times New Roman" w:hAnsi="Times New Roman" w:cs="Times New Roman"/>
              </w:rPr>
            </w:pPr>
            <w:r w:rsidRPr="00F761D1">
              <w:rPr>
                <w:rFonts w:ascii="Times New Roman" w:hAnsi="Times New Roman" w:cs="Times New Roman"/>
              </w:rPr>
              <w:t>14.00-1</w:t>
            </w:r>
            <w:r w:rsidR="006E6C6B" w:rsidRPr="00F761D1">
              <w:rPr>
                <w:rFonts w:ascii="Times New Roman" w:hAnsi="Times New Roman" w:cs="Times New Roman"/>
              </w:rPr>
              <w:t>5</w:t>
            </w:r>
            <w:r w:rsidRPr="00F761D1">
              <w:rPr>
                <w:rFonts w:ascii="Times New Roman" w:hAnsi="Times New Roman" w:cs="Times New Roman"/>
              </w:rPr>
              <w:t>.</w:t>
            </w:r>
            <w:r w:rsidR="006E6C6B" w:rsidRPr="00F761D1">
              <w:rPr>
                <w:rFonts w:ascii="Times New Roman" w:hAnsi="Times New Roman" w:cs="Times New Roman"/>
              </w:rPr>
              <w:t>0</w:t>
            </w:r>
            <w:r w:rsidRPr="00F761D1">
              <w:rPr>
                <w:rFonts w:ascii="Times New Roman" w:hAnsi="Times New Roman" w:cs="Times New Roman"/>
              </w:rPr>
              <w:t>0</w:t>
            </w:r>
          </w:p>
          <w:p w:rsidR="00D36637" w:rsidRPr="00F761D1" w:rsidRDefault="00D36637" w:rsidP="00042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36637" w:rsidRDefault="00042109" w:rsidP="00AA3C5F">
            <w:pPr>
              <w:rPr>
                <w:rFonts w:ascii="Times New Roman" w:hAnsi="Times New Roman" w:cs="Times New Roman"/>
              </w:rPr>
            </w:pPr>
            <w:r w:rsidRPr="00F761D1">
              <w:rPr>
                <w:rFonts w:ascii="Times New Roman" w:hAnsi="Times New Roman" w:cs="Times New Roman"/>
              </w:rPr>
              <w:t>Обед</w:t>
            </w:r>
          </w:p>
          <w:p w:rsidR="007055D4" w:rsidRDefault="007055D4" w:rsidP="00AA3C5F">
            <w:pPr>
              <w:rPr>
                <w:rFonts w:ascii="Times New Roman" w:hAnsi="Times New Roman" w:cs="Times New Roman"/>
              </w:rPr>
            </w:pPr>
          </w:p>
          <w:p w:rsidR="007055D4" w:rsidRPr="00F761D1" w:rsidRDefault="007055D4" w:rsidP="00AA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D36637" w:rsidRPr="00F761D1" w:rsidRDefault="00D36637" w:rsidP="00F237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2EF3" w:rsidRPr="00F761D1" w:rsidTr="00952DD8">
        <w:tc>
          <w:tcPr>
            <w:tcW w:w="1560" w:type="dxa"/>
          </w:tcPr>
          <w:p w:rsidR="00FE2EF3" w:rsidRPr="00F761D1" w:rsidRDefault="00042109" w:rsidP="00FA6B18">
            <w:pPr>
              <w:jc w:val="center"/>
              <w:rPr>
                <w:rFonts w:ascii="Times New Roman" w:hAnsi="Times New Roman" w:cs="Times New Roman"/>
              </w:rPr>
            </w:pPr>
            <w:r w:rsidRPr="00F761D1">
              <w:rPr>
                <w:rFonts w:ascii="Times New Roman" w:hAnsi="Times New Roman" w:cs="Times New Roman"/>
              </w:rPr>
              <w:lastRenderedPageBreak/>
              <w:t>1</w:t>
            </w:r>
            <w:r w:rsidR="006E6C6B" w:rsidRPr="00F761D1">
              <w:rPr>
                <w:rFonts w:ascii="Times New Roman" w:hAnsi="Times New Roman" w:cs="Times New Roman"/>
              </w:rPr>
              <w:t>5</w:t>
            </w:r>
            <w:r w:rsidRPr="00F761D1">
              <w:rPr>
                <w:rFonts w:ascii="Times New Roman" w:hAnsi="Times New Roman" w:cs="Times New Roman"/>
              </w:rPr>
              <w:t>.</w:t>
            </w:r>
            <w:r w:rsidR="006E6C6B" w:rsidRPr="00F761D1">
              <w:rPr>
                <w:rFonts w:ascii="Times New Roman" w:hAnsi="Times New Roman" w:cs="Times New Roman"/>
              </w:rPr>
              <w:t>0</w:t>
            </w:r>
            <w:r w:rsidRPr="00F761D1">
              <w:rPr>
                <w:rFonts w:ascii="Times New Roman" w:hAnsi="Times New Roman" w:cs="Times New Roman"/>
              </w:rPr>
              <w:t>0-</w:t>
            </w:r>
            <w:r w:rsidR="00070ECB" w:rsidRPr="00F761D1">
              <w:rPr>
                <w:rFonts w:ascii="Times New Roman" w:hAnsi="Times New Roman" w:cs="Times New Roman"/>
              </w:rPr>
              <w:t>1</w:t>
            </w:r>
            <w:r w:rsidR="006E6C6B" w:rsidRPr="00F761D1">
              <w:rPr>
                <w:rFonts w:ascii="Times New Roman" w:hAnsi="Times New Roman" w:cs="Times New Roman"/>
              </w:rPr>
              <w:t>7</w:t>
            </w:r>
            <w:r w:rsidR="00070ECB" w:rsidRPr="00F761D1">
              <w:rPr>
                <w:rFonts w:ascii="Times New Roman" w:hAnsi="Times New Roman" w:cs="Times New Roman"/>
              </w:rPr>
              <w:t>.</w:t>
            </w:r>
            <w:r w:rsidR="00FA6B18" w:rsidRPr="00F761D1">
              <w:rPr>
                <w:rFonts w:ascii="Times New Roman" w:hAnsi="Times New Roman" w:cs="Times New Roman"/>
              </w:rPr>
              <w:t>3</w:t>
            </w:r>
            <w:r w:rsidR="00070ECB" w:rsidRPr="00F761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</w:tcPr>
          <w:p w:rsidR="00FE2EF3" w:rsidRPr="00F761D1" w:rsidRDefault="00A866EA" w:rsidP="0052349A">
            <w:pPr>
              <w:jc w:val="both"/>
              <w:rPr>
                <w:rFonts w:ascii="Times New Roman" w:hAnsi="Times New Roman" w:cs="Times New Roman"/>
              </w:rPr>
            </w:pPr>
            <w:r w:rsidRPr="00F761D1">
              <w:rPr>
                <w:rFonts w:ascii="Times New Roman" w:hAnsi="Times New Roman" w:cs="Times New Roman"/>
              </w:rPr>
              <w:t>Теория и практика применения профессиональных стандартов. Об ответственности работодателей и рисках организации в случае неприменения профстандартов</w:t>
            </w:r>
            <w:r w:rsidR="0052349A">
              <w:rPr>
                <w:rFonts w:ascii="Times New Roman" w:hAnsi="Times New Roman" w:cs="Times New Roman"/>
              </w:rPr>
              <w:t>:</w:t>
            </w:r>
          </w:p>
          <w:p w:rsidR="00FA6B18" w:rsidRPr="00F761D1" w:rsidRDefault="0052349A" w:rsidP="00CB1BD5">
            <w:pPr>
              <w:pStyle w:val="a5"/>
              <w:numPr>
                <w:ilvl w:val="0"/>
                <w:numId w:val="1"/>
              </w:numPr>
              <w:ind w:left="34" w:firstLine="5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A6B18" w:rsidRPr="00F761D1">
              <w:rPr>
                <w:sz w:val="22"/>
                <w:szCs w:val="22"/>
              </w:rPr>
              <w:t>аким образом профстандарты будут внедряться «в жизнь»?</w:t>
            </w:r>
          </w:p>
          <w:p w:rsidR="00FA6B18" w:rsidRPr="00F761D1" w:rsidRDefault="0052349A" w:rsidP="00CB1BD5">
            <w:pPr>
              <w:pStyle w:val="a5"/>
              <w:numPr>
                <w:ilvl w:val="0"/>
                <w:numId w:val="1"/>
              </w:numPr>
              <w:ind w:left="34" w:firstLine="5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FA6B18" w:rsidRPr="00F761D1">
              <w:rPr>
                <w:sz w:val="22"/>
                <w:szCs w:val="22"/>
              </w:rPr>
              <w:t>удут ли профстандарты обязательны для организаций всех форм собственности?</w:t>
            </w:r>
          </w:p>
          <w:p w:rsidR="00FA6B18" w:rsidRPr="00F761D1" w:rsidRDefault="0052349A" w:rsidP="00CB1BD5">
            <w:pPr>
              <w:pStyle w:val="a5"/>
              <w:numPr>
                <w:ilvl w:val="0"/>
                <w:numId w:val="1"/>
              </w:numPr>
              <w:ind w:left="34" w:firstLine="5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A6B18" w:rsidRPr="00F761D1">
              <w:rPr>
                <w:sz w:val="22"/>
                <w:szCs w:val="22"/>
              </w:rPr>
              <w:t>рактика внедрения профстандартов: с чего начать?</w:t>
            </w:r>
          </w:p>
          <w:p w:rsidR="00FA6B18" w:rsidRPr="00F761D1" w:rsidRDefault="0052349A" w:rsidP="00CB1BD5">
            <w:pPr>
              <w:pStyle w:val="a5"/>
              <w:numPr>
                <w:ilvl w:val="0"/>
                <w:numId w:val="1"/>
              </w:numPr>
              <w:ind w:left="34" w:firstLine="5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FA6B18" w:rsidRPr="00F761D1">
              <w:rPr>
                <w:sz w:val="22"/>
                <w:szCs w:val="22"/>
              </w:rPr>
              <w:t xml:space="preserve">сли работник не соответствует профстандарту, что делать? </w:t>
            </w:r>
          </w:p>
          <w:p w:rsidR="00FA6B18" w:rsidRPr="00F761D1" w:rsidRDefault="0052349A" w:rsidP="00CB1BD5">
            <w:pPr>
              <w:pStyle w:val="a5"/>
              <w:numPr>
                <w:ilvl w:val="0"/>
                <w:numId w:val="1"/>
              </w:numPr>
              <w:ind w:left="34" w:firstLine="5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A6B18" w:rsidRPr="00F761D1">
              <w:rPr>
                <w:sz w:val="22"/>
                <w:szCs w:val="22"/>
              </w:rPr>
              <w:t>ак можно оценить соответствие специалиста профессиональному стандарту? Насколько сложно оценить кандидата по каждой из необходимых функций? Какие инструменты могут для этого понадобиться?</w:t>
            </w:r>
          </w:p>
          <w:p w:rsidR="00FA6B18" w:rsidRPr="00F761D1" w:rsidRDefault="0052349A" w:rsidP="00CB1BD5">
            <w:pPr>
              <w:pStyle w:val="a5"/>
              <w:numPr>
                <w:ilvl w:val="0"/>
                <w:numId w:val="1"/>
              </w:numPr>
              <w:ind w:left="34" w:firstLine="5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FA6B18" w:rsidRPr="00F761D1">
              <w:rPr>
                <w:sz w:val="22"/>
                <w:szCs w:val="22"/>
              </w:rPr>
              <w:t>сли организация не будет применять профстандарты – чем это грозит?</w:t>
            </w:r>
          </w:p>
          <w:p w:rsidR="00FA6B18" w:rsidRPr="00F761D1" w:rsidRDefault="0052349A" w:rsidP="00CB1BD5">
            <w:pPr>
              <w:pStyle w:val="a5"/>
              <w:numPr>
                <w:ilvl w:val="0"/>
                <w:numId w:val="1"/>
              </w:numPr>
              <w:ind w:left="34" w:firstLine="5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A6B18" w:rsidRPr="00F761D1">
              <w:rPr>
                <w:sz w:val="22"/>
                <w:szCs w:val="22"/>
              </w:rPr>
              <w:t>акие риски для компании и их стоимость, в случае неприменения профстандарта?</w:t>
            </w:r>
          </w:p>
          <w:p w:rsidR="00FA6B18" w:rsidRPr="00F761D1" w:rsidRDefault="0052349A" w:rsidP="00CB1BD5">
            <w:pPr>
              <w:pStyle w:val="a5"/>
              <w:numPr>
                <w:ilvl w:val="0"/>
                <w:numId w:val="1"/>
              </w:numPr>
              <w:ind w:left="34" w:firstLine="5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A6B18" w:rsidRPr="00F761D1">
              <w:rPr>
                <w:sz w:val="22"/>
                <w:szCs w:val="22"/>
              </w:rPr>
              <w:t xml:space="preserve">может ли государственная инспекция труда оштрафовать, если предприятие не перейдет на профстандарт с 1 июля 2016 года?  </w:t>
            </w:r>
          </w:p>
          <w:p w:rsidR="00FA6B18" w:rsidRPr="00F761D1" w:rsidRDefault="00FA6B18" w:rsidP="00AA3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FE2EF3" w:rsidRPr="00F761D1" w:rsidRDefault="00D94381" w:rsidP="005B02F9">
            <w:pPr>
              <w:rPr>
                <w:rFonts w:ascii="Times New Roman" w:hAnsi="Times New Roman" w:cs="Times New Roman"/>
              </w:rPr>
            </w:pPr>
            <w:r w:rsidRPr="00F761D1">
              <w:rPr>
                <w:rFonts w:ascii="Times New Roman" w:hAnsi="Times New Roman" w:cs="Times New Roman"/>
                <w:b/>
              </w:rPr>
              <w:t>Ушанов Юрий Васильевич</w:t>
            </w:r>
            <w:r w:rsidRPr="00F761D1">
              <w:rPr>
                <w:rFonts w:ascii="Times New Roman" w:hAnsi="Times New Roman" w:cs="Times New Roman"/>
              </w:rPr>
              <w:t xml:space="preserve">, </w:t>
            </w:r>
            <w:r w:rsidR="003060CC" w:rsidRPr="00F761D1">
              <w:rPr>
                <w:rFonts w:ascii="Times New Roman" w:hAnsi="Times New Roman" w:cs="Times New Roman"/>
              </w:rPr>
              <w:t xml:space="preserve">проректор Института развития дополнительного профессионального образования, заместитель председателя Центрального экспертного совета (ЦЭС) </w:t>
            </w:r>
            <w:r w:rsidR="005B02F9" w:rsidRPr="00F761D1">
              <w:rPr>
                <w:rFonts w:ascii="Times New Roman" w:hAnsi="Times New Roman" w:cs="Times New Roman"/>
              </w:rPr>
              <w:t>НМП, сопредседатель комиссии по саморегулированию НМП</w:t>
            </w:r>
          </w:p>
          <w:p w:rsidR="006E6C6B" w:rsidRPr="00F761D1" w:rsidRDefault="006E6C6B" w:rsidP="005B02F9">
            <w:pPr>
              <w:rPr>
                <w:rFonts w:ascii="Times New Roman" w:hAnsi="Times New Roman" w:cs="Times New Roman"/>
              </w:rPr>
            </w:pPr>
          </w:p>
        </w:tc>
      </w:tr>
    </w:tbl>
    <w:p w:rsidR="00FA6B18" w:rsidRPr="00345939" w:rsidRDefault="00FA6B18" w:rsidP="00FA6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5939">
        <w:rPr>
          <w:rFonts w:ascii="Times New Roman" w:hAnsi="Times New Roman" w:cs="Times New Roman"/>
          <w:b/>
          <w:sz w:val="28"/>
          <w:szCs w:val="28"/>
          <w:u w:val="single"/>
        </w:rPr>
        <w:t>17 марта</w:t>
      </w:r>
    </w:p>
    <w:tbl>
      <w:tblPr>
        <w:tblStyle w:val="a3"/>
        <w:tblW w:w="0" w:type="auto"/>
        <w:tblInd w:w="-318" w:type="dxa"/>
        <w:tblLook w:val="04A0"/>
      </w:tblPr>
      <w:tblGrid>
        <w:gridCol w:w="1560"/>
        <w:gridCol w:w="4253"/>
        <w:gridCol w:w="4076"/>
      </w:tblGrid>
      <w:tr w:rsidR="00FA6B18" w:rsidRPr="00F761D1" w:rsidTr="005C2E55">
        <w:tc>
          <w:tcPr>
            <w:tcW w:w="1560" w:type="dxa"/>
          </w:tcPr>
          <w:p w:rsidR="00FA6B18" w:rsidRPr="00F761D1" w:rsidRDefault="00FA6B18" w:rsidP="005C2E55">
            <w:pPr>
              <w:jc w:val="center"/>
              <w:rPr>
                <w:rFonts w:ascii="Times New Roman" w:hAnsi="Times New Roman" w:cs="Times New Roman"/>
              </w:rPr>
            </w:pPr>
            <w:r w:rsidRPr="00F761D1">
              <w:rPr>
                <w:rFonts w:ascii="Times New Roman" w:hAnsi="Times New Roman" w:cs="Times New Roman"/>
              </w:rPr>
              <w:t>10.00-12.</w:t>
            </w:r>
            <w:r w:rsidR="00B274E8" w:rsidRPr="00F761D1">
              <w:rPr>
                <w:rFonts w:ascii="Times New Roman" w:hAnsi="Times New Roman" w:cs="Times New Roman"/>
              </w:rPr>
              <w:t>3</w:t>
            </w:r>
            <w:r w:rsidRPr="00F761D1">
              <w:rPr>
                <w:rFonts w:ascii="Times New Roman" w:hAnsi="Times New Roman" w:cs="Times New Roman"/>
              </w:rPr>
              <w:t>0</w:t>
            </w:r>
          </w:p>
          <w:p w:rsidR="00FA6B18" w:rsidRPr="00F761D1" w:rsidRDefault="00FA6B18" w:rsidP="005C2E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A6B18" w:rsidRPr="00F761D1" w:rsidRDefault="00FA6B18" w:rsidP="00FA6B18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F761D1">
              <w:rPr>
                <w:rFonts w:ascii="Times New Roman" w:eastAsiaTheme="minorHAnsi" w:hAnsi="Times New Roman" w:cs="Times New Roman"/>
                <w:sz w:val="22"/>
                <w:szCs w:val="22"/>
              </w:rPr>
              <w:t>Система управления охраной труда</w:t>
            </w:r>
            <w:r w:rsidR="00E303E3">
              <w:rPr>
                <w:rFonts w:ascii="Times New Roman" w:eastAsiaTheme="minorHAnsi" w:hAnsi="Times New Roman" w:cs="Times New Roman"/>
                <w:sz w:val="22"/>
                <w:szCs w:val="22"/>
              </w:rPr>
              <w:t>, в том числе:</w:t>
            </w:r>
          </w:p>
          <w:p w:rsidR="00FA6B18" w:rsidRPr="00F761D1" w:rsidRDefault="00FA6B18" w:rsidP="0052349A">
            <w:pPr>
              <w:pStyle w:val="1"/>
              <w:numPr>
                <w:ilvl w:val="1"/>
                <w:numId w:val="3"/>
              </w:numPr>
              <w:shd w:val="clear" w:color="auto" w:fill="auto"/>
              <w:spacing w:before="0"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761D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как выполнить требования статьи 212 Трудового кодекса РФ;</w:t>
            </w:r>
          </w:p>
          <w:p w:rsidR="00FA6B18" w:rsidRPr="00F761D1" w:rsidRDefault="00FA6B18" w:rsidP="0052349A">
            <w:pPr>
              <w:pStyle w:val="1"/>
              <w:numPr>
                <w:ilvl w:val="1"/>
                <w:numId w:val="3"/>
              </w:numPr>
              <w:shd w:val="clear" w:color="auto" w:fill="auto"/>
              <w:spacing w:before="0"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761D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как использовать результаты специальной оценки условий труда к оценке профессиональных рисков?</w:t>
            </w:r>
          </w:p>
          <w:p w:rsidR="00FA6B18" w:rsidRPr="00F761D1" w:rsidRDefault="00FA6B18" w:rsidP="005C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FA6B18" w:rsidRPr="00F761D1" w:rsidRDefault="009F13E6" w:rsidP="005C2E55">
            <w:pPr>
              <w:rPr>
                <w:rFonts w:ascii="Times New Roman" w:eastAsia="Calibri" w:hAnsi="Times New Roman" w:cs="Times New Roman"/>
              </w:rPr>
            </w:pPr>
            <w:r w:rsidRPr="00F761D1">
              <w:rPr>
                <w:rFonts w:ascii="Times New Roman" w:eastAsia="Calibri" w:hAnsi="Times New Roman" w:cs="Times New Roman"/>
                <w:b/>
              </w:rPr>
              <w:t>Кузнецова Екатерина Анатольевна</w:t>
            </w:r>
            <w:r w:rsidR="00FA6B18" w:rsidRPr="00F761D1">
              <w:rPr>
                <w:rFonts w:ascii="Times New Roman" w:hAnsi="Times New Roman" w:cs="Times New Roman"/>
              </w:rPr>
              <w:t xml:space="preserve">, </w:t>
            </w:r>
            <w:r w:rsidRPr="00F761D1">
              <w:rPr>
                <w:rFonts w:ascii="Times New Roman" w:eastAsia="Times New Roman" w:hAnsi="Times New Roman" w:cs="Times New Roman"/>
                <w:lang w:eastAsia="ru-RU"/>
              </w:rPr>
              <w:t>начальник отдела экономического анализа и мониторинга условий и охраны труда ФГБУ «ВНИИ охраны и экономики труда» Минтруда России</w:t>
            </w:r>
          </w:p>
          <w:p w:rsidR="00FA6B18" w:rsidRPr="00F761D1" w:rsidRDefault="00FA6B18" w:rsidP="005C2E55">
            <w:pPr>
              <w:rPr>
                <w:rFonts w:ascii="Times New Roman" w:hAnsi="Times New Roman" w:cs="Times New Roman"/>
              </w:rPr>
            </w:pPr>
          </w:p>
        </w:tc>
      </w:tr>
      <w:tr w:rsidR="00FA6B18" w:rsidRPr="00F761D1" w:rsidTr="005C2E55">
        <w:tc>
          <w:tcPr>
            <w:tcW w:w="1560" w:type="dxa"/>
          </w:tcPr>
          <w:p w:rsidR="00FA6B18" w:rsidRPr="00F761D1" w:rsidRDefault="00FA6B18" w:rsidP="00B274E8">
            <w:pPr>
              <w:jc w:val="center"/>
              <w:rPr>
                <w:rFonts w:ascii="Times New Roman" w:hAnsi="Times New Roman" w:cs="Times New Roman"/>
              </w:rPr>
            </w:pPr>
            <w:r w:rsidRPr="00F761D1">
              <w:rPr>
                <w:rFonts w:ascii="Times New Roman" w:hAnsi="Times New Roman" w:cs="Times New Roman"/>
              </w:rPr>
              <w:t>12.</w:t>
            </w:r>
            <w:r w:rsidR="00B274E8" w:rsidRPr="00F761D1">
              <w:rPr>
                <w:rFonts w:ascii="Times New Roman" w:hAnsi="Times New Roman" w:cs="Times New Roman"/>
              </w:rPr>
              <w:t>3</w:t>
            </w:r>
            <w:r w:rsidRPr="00F761D1">
              <w:rPr>
                <w:rFonts w:ascii="Times New Roman" w:hAnsi="Times New Roman" w:cs="Times New Roman"/>
              </w:rPr>
              <w:t>0-12.</w:t>
            </w:r>
            <w:r w:rsidR="00B274E8" w:rsidRPr="00F761D1">
              <w:rPr>
                <w:rFonts w:ascii="Times New Roman" w:hAnsi="Times New Roman" w:cs="Times New Roman"/>
              </w:rPr>
              <w:t>4</w:t>
            </w:r>
            <w:r w:rsidRPr="00F761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FA6B18" w:rsidRPr="00F761D1" w:rsidRDefault="00FA6B18" w:rsidP="005C2E55">
            <w:pPr>
              <w:rPr>
                <w:rFonts w:ascii="Times New Roman" w:hAnsi="Times New Roman" w:cs="Times New Roman"/>
              </w:rPr>
            </w:pPr>
            <w:r w:rsidRPr="00F761D1">
              <w:rPr>
                <w:rFonts w:ascii="Times New Roman" w:hAnsi="Times New Roman" w:cs="Times New Roman"/>
              </w:rPr>
              <w:t>Кофе-брейк</w:t>
            </w:r>
          </w:p>
          <w:p w:rsidR="00FA6B18" w:rsidRPr="00F761D1" w:rsidRDefault="00FA6B18" w:rsidP="005C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FA6B18" w:rsidRPr="00F761D1" w:rsidRDefault="00FA6B18" w:rsidP="005C2E55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A6B18" w:rsidRPr="00F761D1" w:rsidTr="005C2E55">
        <w:tc>
          <w:tcPr>
            <w:tcW w:w="1560" w:type="dxa"/>
          </w:tcPr>
          <w:p w:rsidR="00FA6B18" w:rsidRPr="00F761D1" w:rsidRDefault="00FA6B18" w:rsidP="005C2E55">
            <w:pPr>
              <w:jc w:val="center"/>
              <w:rPr>
                <w:rFonts w:ascii="Times New Roman" w:hAnsi="Times New Roman" w:cs="Times New Roman"/>
              </w:rPr>
            </w:pPr>
            <w:r w:rsidRPr="00F761D1">
              <w:rPr>
                <w:rFonts w:ascii="Times New Roman" w:hAnsi="Times New Roman" w:cs="Times New Roman"/>
              </w:rPr>
              <w:t>12.</w:t>
            </w:r>
            <w:r w:rsidR="00B274E8" w:rsidRPr="00F761D1">
              <w:rPr>
                <w:rFonts w:ascii="Times New Roman" w:hAnsi="Times New Roman" w:cs="Times New Roman"/>
              </w:rPr>
              <w:t>4</w:t>
            </w:r>
            <w:r w:rsidRPr="00F761D1">
              <w:rPr>
                <w:rFonts w:ascii="Times New Roman" w:hAnsi="Times New Roman" w:cs="Times New Roman"/>
              </w:rPr>
              <w:t>5- 14.00</w:t>
            </w:r>
          </w:p>
        </w:tc>
        <w:tc>
          <w:tcPr>
            <w:tcW w:w="4253" w:type="dxa"/>
          </w:tcPr>
          <w:p w:rsidR="00F761D1" w:rsidRPr="00F761D1" w:rsidRDefault="00B274E8" w:rsidP="008B4578">
            <w:pPr>
              <w:jc w:val="both"/>
              <w:rPr>
                <w:rFonts w:ascii="Times New Roman" w:hAnsi="Times New Roman" w:cs="Times New Roman"/>
              </w:rPr>
            </w:pPr>
            <w:r w:rsidRPr="00F761D1">
              <w:rPr>
                <w:rFonts w:ascii="Times New Roman" w:hAnsi="Times New Roman" w:cs="Times New Roman"/>
              </w:rPr>
              <w:t>Практика применения отдельных положений Федерального закона «О специальной оценке условий труда» №426-ФЗ. Перспективы нормирования работ по проведению с</w:t>
            </w:r>
            <w:r w:rsidR="00F761D1" w:rsidRPr="00F761D1">
              <w:rPr>
                <w:rFonts w:ascii="Times New Roman" w:hAnsi="Times New Roman" w:cs="Times New Roman"/>
              </w:rPr>
              <w:t>пециальной оценки условий труда:</w:t>
            </w:r>
          </w:p>
          <w:p w:rsidR="00F761D1" w:rsidRPr="00F761D1" w:rsidRDefault="00F761D1" w:rsidP="000A2518">
            <w:pPr>
              <w:pStyle w:val="a5"/>
              <w:numPr>
                <w:ilvl w:val="0"/>
                <w:numId w:val="4"/>
              </w:numPr>
              <w:ind w:left="34" w:firstLine="326"/>
              <w:jc w:val="both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специальная оценка условий труда: основные отличия от аттестации рабочих мест по условиям труда;</w:t>
            </w:r>
          </w:p>
          <w:p w:rsidR="00F761D1" w:rsidRPr="00F761D1" w:rsidRDefault="00F761D1" w:rsidP="000A2518">
            <w:pPr>
              <w:pStyle w:val="a5"/>
              <w:numPr>
                <w:ilvl w:val="0"/>
                <w:numId w:val="4"/>
              </w:numPr>
              <w:ind w:left="0" w:firstLine="360"/>
              <w:jc w:val="both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экономические аспекты проведения специальной оценки условий труда;</w:t>
            </w:r>
          </w:p>
          <w:p w:rsidR="00F761D1" w:rsidRPr="000A2518" w:rsidRDefault="00F761D1" w:rsidP="000A2518">
            <w:pPr>
              <w:pStyle w:val="a5"/>
              <w:numPr>
                <w:ilvl w:val="0"/>
                <w:numId w:val="4"/>
              </w:numPr>
              <w:ind w:left="34" w:firstLine="326"/>
              <w:jc w:val="both"/>
              <w:rPr>
                <w:sz w:val="22"/>
                <w:szCs w:val="22"/>
              </w:rPr>
            </w:pPr>
            <w:r w:rsidRPr="000A2518">
              <w:rPr>
                <w:sz w:val="22"/>
                <w:szCs w:val="22"/>
              </w:rPr>
              <w:t>пошаговая методология работы члена комиссии по проведению специальной оценки условий труда;</w:t>
            </w:r>
          </w:p>
          <w:p w:rsidR="00F761D1" w:rsidRPr="00F761D1" w:rsidRDefault="00F761D1" w:rsidP="00E303E3">
            <w:pPr>
              <w:pStyle w:val="a5"/>
              <w:numPr>
                <w:ilvl w:val="0"/>
                <w:numId w:val="4"/>
              </w:numPr>
              <w:ind w:left="0" w:firstLine="360"/>
              <w:rPr>
                <w:sz w:val="22"/>
                <w:szCs w:val="22"/>
              </w:rPr>
            </w:pPr>
            <w:r w:rsidRPr="00F761D1">
              <w:rPr>
                <w:sz w:val="22"/>
                <w:szCs w:val="22"/>
              </w:rPr>
              <w:t>система установления компенсаций работникам за работу во вредных и (или) опасных условиях труда;</w:t>
            </w:r>
          </w:p>
          <w:p w:rsidR="00F761D1" w:rsidRPr="00E303E3" w:rsidRDefault="00F761D1" w:rsidP="00E303E3">
            <w:pPr>
              <w:pStyle w:val="a5"/>
              <w:numPr>
                <w:ilvl w:val="0"/>
                <w:numId w:val="4"/>
              </w:numPr>
              <w:ind w:left="34" w:firstLine="326"/>
              <w:rPr>
                <w:sz w:val="22"/>
                <w:szCs w:val="22"/>
              </w:rPr>
            </w:pPr>
            <w:r w:rsidRPr="00E303E3">
              <w:rPr>
                <w:sz w:val="22"/>
                <w:szCs w:val="22"/>
              </w:rPr>
              <w:t>проведение мероприятий по улучшению условий и охраны труда.</w:t>
            </w:r>
          </w:p>
          <w:p w:rsidR="00FA6B18" w:rsidRPr="00F761D1" w:rsidRDefault="00B274E8" w:rsidP="005C2E55">
            <w:pPr>
              <w:rPr>
                <w:rFonts w:ascii="Times New Roman" w:hAnsi="Times New Roman" w:cs="Times New Roman"/>
              </w:rPr>
            </w:pPr>
            <w:r w:rsidRPr="00F761D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076" w:type="dxa"/>
          </w:tcPr>
          <w:p w:rsidR="009F13E6" w:rsidRPr="00F761D1" w:rsidRDefault="00B274E8" w:rsidP="009F13E6">
            <w:pPr>
              <w:rPr>
                <w:rFonts w:ascii="Times New Roman" w:eastAsia="Calibri" w:hAnsi="Times New Roman" w:cs="Times New Roman"/>
              </w:rPr>
            </w:pPr>
            <w:r w:rsidRPr="00F761D1">
              <w:rPr>
                <w:rFonts w:ascii="Times New Roman" w:eastAsia="Calibri" w:hAnsi="Times New Roman" w:cs="Times New Roman"/>
                <w:b/>
              </w:rPr>
              <w:t>Любимов Андрей Андреевич</w:t>
            </w:r>
            <w:r w:rsidR="009F13E6" w:rsidRPr="00F761D1">
              <w:rPr>
                <w:rFonts w:ascii="Times New Roman" w:hAnsi="Times New Roman" w:cs="Times New Roman"/>
              </w:rPr>
              <w:t xml:space="preserve">, </w:t>
            </w:r>
            <w:r w:rsidR="009F13E6" w:rsidRPr="00F761D1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Pr="00F761D1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центральной </w:t>
            </w:r>
            <w:r w:rsidR="006A4A50" w:rsidRPr="00F761D1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лаборатории </w:t>
            </w:r>
            <w:r w:rsidRPr="00F761D1">
              <w:rPr>
                <w:rFonts w:ascii="Times New Roman" w:eastAsia="Times New Roman" w:hAnsi="Times New Roman" w:cs="Times New Roman"/>
                <w:lang w:eastAsia="ru-RU"/>
              </w:rPr>
              <w:t>научно-методического сопровождения государственной экспертизы условий труда</w:t>
            </w:r>
            <w:r w:rsidR="009F13E6" w:rsidRPr="00F761D1">
              <w:rPr>
                <w:rFonts w:ascii="Times New Roman" w:eastAsia="Times New Roman" w:hAnsi="Times New Roman" w:cs="Times New Roman"/>
                <w:lang w:eastAsia="ru-RU"/>
              </w:rPr>
              <w:t xml:space="preserve"> ФГБУ «ВНИИ охраны и экономики труда» Минтруда России</w:t>
            </w:r>
          </w:p>
          <w:p w:rsidR="00FA6B18" w:rsidRPr="00F761D1" w:rsidRDefault="00FA6B18" w:rsidP="005C2E55">
            <w:pPr>
              <w:rPr>
                <w:rFonts w:ascii="Times New Roman" w:hAnsi="Times New Roman" w:cs="Times New Roman"/>
              </w:rPr>
            </w:pPr>
          </w:p>
        </w:tc>
      </w:tr>
    </w:tbl>
    <w:p w:rsidR="00FA6B18" w:rsidRDefault="00FA6B18" w:rsidP="00A67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6803" w:rsidRDefault="00095AD3" w:rsidP="0009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оставляет за собой право вносить изменения в заявленную программу семинара.</w:t>
      </w:r>
    </w:p>
    <w:p w:rsidR="003F2AF5" w:rsidRDefault="003F2AF5" w:rsidP="00A67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901" w:rsidRPr="00243F7F" w:rsidRDefault="00926901" w:rsidP="00A675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6901" w:rsidRPr="00243F7F" w:rsidSect="00294AE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88C" w:rsidRDefault="005C588C" w:rsidP="00345939">
      <w:pPr>
        <w:spacing w:after="0" w:line="240" w:lineRule="auto"/>
      </w:pPr>
      <w:r>
        <w:separator/>
      </w:r>
    </w:p>
  </w:endnote>
  <w:endnote w:type="continuationSeparator" w:id="0">
    <w:p w:rsidR="005C588C" w:rsidRDefault="005C588C" w:rsidP="0034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966"/>
      <w:docPartObj>
        <w:docPartGallery w:val="Page Numbers (Bottom of Page)"/>
        <w:docPartUnique/>
      </w:docPartObj>
    </w:sdtPr>
    <w:sdtContent>
      <w:p w:rsidR="00345939" w:rsidRDefault="00BB0062">
        <w:pPr>
          <w:pStyle w:val="a9"/>
          <w:jc w:val="center"/>
        </w:pPr>
        <w:fldSimple w:instr=" PAGE   \* MERGEFORMAT ">
          <w:r w:rsidR="005C588C">
            <w:rPr>
              <w:noProof/>
            </w:rPr>
            <w:t>1</w:t>
          </w:r>
        </w:fldSimple>
      </w:p>
    </w:sdtContent>
  </w:sdt>
  <w:p w:rsidR="00345939" w:rsidRDefault="003459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88C" w:rsidRDefault="005C588C" w:rsidP="00345939">
      <w:pPr>
        <w:spacing w:after="0" w:line="240" w:lineRule="auto"/>
      </w:pPr>
      <w:r>
        <w:separator/>
      </w:r>
    </w:p>
  </w:footnote>
  <w:footnote w:type="continuationSeparator" w:id="0">
    <w:p w:rsidR="005C588C" w:rsidRDefault="005C588C" w:rsidP="00345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1097"/>
    <w:multiLevelType w:val="hybridMultilevel"/>
    <w:tmpl w:val="2AA68EB4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FE7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53108"/>
    <w:multiLevelType w:val="hybridMultilevel"/>
    <w:tmpl w:val="7DEE71C4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FE74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25E39"/>
    <w:multiLevelType w:val="hybridMultilevel"/>
    <w:tmpl w:val="EC4E0C18"/>
    <w:lvl w:ilvl="0" w:tplc="55FE749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">
    <w:nsid w:val="66632FA5"/>
    <w:multiLevelType w:val="hybridMultilevel"/>
    <w:tmpl w:val="2D06B472"/>
    <w:lvl w:ilvl="0" w:tplc="27C89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3F7F"/>
    <w:rsid w:val="00006308"/>
    <w:rsid w:val="00021C04"/>
    <w:rsid w:val="000239E9"/>
    <w:rsid w:val="00042109"/>
    <w:rsid w:val="00052239"/>
    <w:rsid w:val="00070ECB"/>
    <w:rsid w:val="00095AD3"/>
    <w:rsid w:val="000A2518"/>
    <w:rsid w:val="00122897"/>
    <w:rsid w:val="001E2C8D"/>
    <w:rsid w:val="00220A96"/>
    <w:rsid w:val="00235451"/>
    <w:rsid w:val="00243F7F"/>
    <w:rsid w:val="00252878"/>
    <w:rsid w:val="00294AE6"/>
    <w:rsid w:val="002E38CF"/>
    <w:rsid w:val="003060CC"/>
    <w:rsid w:val="00345939"/>
    <w:rsid w:val="00397EB2"/>
    <w:rsid w:val="003A32DE"/>
    <w:rsid w:val="003B3B70"/>
    <w:rsid w:val="003C3321"/>
    <w:rsid w:val="003C7B5C"/>
    <w:rsid w:val="003F09DA"/>
    <w:rsid w:val="003F2AF5"/>
    <w:rsid w:val="003F7506"/>
    <w:rsid w:val="004119E4"/>
    <w:rsid w:val="004206DE"/>
    <w:rsid w:val="00423DDE"/>
    <w:rsid w:val="00430B82"/>
    <w:rsid w:val="0045359E"/>
    <w:rsid w:val="004630E6"/>
    <w:rsid w:val="00487C1A"/>
    <w:rsid w:val="004925AD"/>
    <w:rsid w:val="004C232F"/>
    <w:rsid w:val="004D7018"/>
    <w:rsid w:val="004E6803"/>
    <w:rsid w:val="0052349A"/>
    <w:rsid w:val="005302EB"/>
    <w:rsid w:val="00563007"/>
    <w:rsid w:val="00577CD6"/>
    <w:rsid w:val="005833DC"/>
    <w:rsid w:val="005847D3"/>
    <w:rsid w:val="005A3DCE"/>
    <w:rsid w:val="005B02F9"/>
    <w:rsid w:val="005C588C"/>
    <w:rsid w:val="00622524"/>
    <w:rsid w:val="00632F0F"/>
    <w:rsid w:val="00637854"/>
    <w:rsid w:val="00660E71"/>
    <w:rsid w:val="00676429"/>
    <w:rsid w:val="006A4A50"/>
    <w:rsid w:val="006E6C6B"/>
    <w:rsid w:val="007055D4"/>
    <w:rsid w:val="00765AC4"/>
    <w:rsid w:val="007869F1"/>
    <w:rsid w:val="007D417F"/>
    <w:rsid w:val="00834642"/>
    <w:rsid w:val="0084401B"/>
    <w:rsid w:val="008B4578"/>
    <w:rsid w:val="00926901"/>
    <w:rsid w:val="00950685"/>
    <w:rsid w:val="00952DD8"/>
    <w:rsid w:val="009F13E6"/>
    <w:rsid w:val="00A05238"/>
    <w:rsid w:val="00A6757D"/>
    <w:rsid w:val="00A866EA"/>
    <w:rsid w:val="00AA3C5F"/>
    <w:rsid w:val="00AB3B55"/>
    <w:rsid w:val="00B14F02"/>
    <w:rsid w:val="00B274E8"/>
    <w:rsid w:val="00B3746F"/>
    <w:rsid w:val="00B44C1A"/>
    <w:rsid w:val="00B47242"/>
    <w:rsid w:val="00B52D4D"/>
    <w:rsid w:val="00B73048"/>
    <w:rsid w:val="00B80E3B"/>
    <w:rsid w:val="00B95208"/>
    <w:rsid w:val="00BB0062"/>
    <w:rsid w:val="00BB079E"/>
    <w:rsid w:val="00BB6544"/>
    <w:rsid w:val="00C20A0B"/>
    <w:rsid w:val="00CB1BD5"/>
    <w:rsid w:val="00CC16C2"/>
    <w:rsid w:val="00D32A76"/>
    <w:rsid w:val="00D3550A"/>
    <w:rsid w:val="00D36637"/>
    <w:rsid w:val="00D94381"/>
    <w:rsid w:val="00DC5817"/>
    <w:rsid w:val="00E303E3"/>
    <w:rsid w:val="00EB3523"/>
    <w:rsid w:val="00ED2707"/>
    <w:rsid w:val="00EF3B04"/>
    <w:rsid w:val="00F237AB"/>
    <w:rsid w:val="00F328AC"/>
    <w:rsid w:val="00F552F8"/>
    <w:rsid w:val="00F761D1"/>
    <w:rsid w:val="00F81EAF"/>
    <w:rsid w:val="00FA6B18"/>
    <w:rsid w:val="00FB63A9"/>
    <w:rsid w:val="00FE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3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6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FA6B18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6"/>
    <w:rsid w:val="00FA6B18"/>
    <w:pPr>
      <w:widowControl w:val="0"/>
      <w:shd w:val="clear" w:color="auto" w:fill="FFFFFF"/>
      <w:spacing w:before="180" w:after="180" w:line="0" w:lineRule="atLeast"/>
    </w:pPr>
    <w:rPr>
      <w:rFonts w:ascii="Arial" w:eastAsia="Arial" w:hAnsi="Arial" w:cs="Arial"/>
      <w:sz w:val="13"/>
      <w:szCs w:val="13"/>
    </w:rPr>
  </w:style>
  <w:style w:type="paragraph" w:styleId="a7">
    <w:name w:val="header"/>
    <w:basedOn w:val="a"/>
    <w:link w:val="a8"/>
    <w:uiPriority w:val="99"/>
    <w:semiHidden/>
    <w:unhideWhenUsed/>
    <w:rsid w:val="00345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5939"/>
  </w:style>
  <w:style w:type="paragraph" w:styleId="a9">
    <w:name w:val="footer"/>
    <w:basedOn w:val="a"/>
    <w:link w:val="aa"/>
    <w:uiPriority w:val="99"/>
    <w:unhideWhenUsed/>
    <w:rsid w:val="00345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5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ryabova</dc:creator>
  <cp:lastModifiedBy>ryabova</cp:lastModifiedBy>
  <cp:revision>2</cp:revision>
  <cp:lastPrinted>2016-02-05T07:33:00Z</cp:lastPrinted>
  <dcterms:created xsi:type="dcterms:W3CDTF">2016-02-24T11:18:00Z</dcterms:created>
  <dcterms:modified xsi:type="dcterms:W3CDTF">2016-02-24T11:18:00Z</dcterms:modified>
</cp:coreProperties>
</file>